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42B9B" w14:textId="56FC44AF" w:rsidR="00793A8F" w:rsidRPr="00C437FA" w:rsidRDefault="00793A8F" w:rsidP="00793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7FA">
        <w:rPr>
          <w:rFonts w:ascii="Times New Roman" w:hAnsi="Times New Roman" w:cs="Times New Roman"/>
          <w:b/>
          <w:sz w:val="24"/>
          <w:szCs w:val="24"/>
        </w:rPr>
        <w:t>Interior Design Professional Practice Management</w:t>
      </w:r>
    </w:p>
    <w:p w14:paraId="4859C73A" w14:textId="3D3D001C" w:rsidR="00793A8F" w:rsidRPr="00C437FA" w:rsidRDefault="00793A8F" w:rsidP="00793A8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37FA">
        <w:rPr>
          <w:rFonts w:ascii="Times New Roman" w:hAnsi="Times New Roman" w:cs="Times New Roman"/>
          <w:b/>
          <w:color w:val="000000"/>
          <w:sz w:val="24"/>
          <w:szCs w:val="24"/>
        </w:rPr>
        <w:t>EC/</w:t>
      </w:r>
      <w:proofErr w:type="gramStart"/>
      <w:r w:rsidRPr="00C437FA">
        <w:rPr>
          <w:rFonts w:ascii="Times New Roman" w:hAnsi="Times New Roman" w:cs="Times New Roman"/>
          <w:b/>
          <w:color w:val="000000"/>
          <w:sz w:val="24"/>
          <w:szCs w:val="24"/>
        </w:rPr>
        <w:t>H.Eco</w:t>
      </w:r>
      <w:proofErr w:type="gramEnd"/>
      <w:r w:rsidRPr="00C437FA">
        <w:rPr>
          <w:rFonts w:ascii="Times New Roman" w:hAnsi="Times New Roman" w:cs="Times New Roman"/>
          <w:b/>
          <w:color w:val="000000"/>
          <w:sz w:val="24"/>
          <w:szCs w:val="24"/>
        </w:rPr>
        <w:t>-ID-403</w:t>
      </w:r>
    </w:p>
    <w:p w14:paraId="683A0198" w14:textId="77777777" w:rsidR="00793A8F" w:rsidRPr="00C437FA" w:rsidRDefault="00793A8F" w:rsidP="00793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6953"/>
      </w:tblGrid>
      <w:tr w:rsidR="00793A8F" w:rsidRPr="00C437FA" w14:paraId="30A66832" w14:textId="77777777" w:rsidTr="001044E8">
        <w:tc>
          <w:tcPr>
            <w:tcW w:w="3507" w:type="dxa"/>
          </w:tcPr>
          <w:p w14:paraId="356DB68B" w14:textId="58B6309A" w:rsidR="00793A8F" w:rsidRPr="00C437FA" w:rsidRDefault="00793A8F" w:rsidP="00793A8F">
            <w:pPr>
              <w:rPr>
                <w:sz w:val="24"/>
                <w:szCs w:val="24"/>
              </w:rPr>
            </w:pPr>
            <w:r w:rsidRPr="00C437FA">
              <w:rPr>
                <w:rFonts w:ascii="Times New Roman" w:hAnsi="Times New Roman" w:cs="Times New Roman"/>
                <w:b/>
                <w:sz w:val="24"/>
                <w:szCs w:val="24"/>
              </w:rPr>
              <w:t>Course Content</w:t>
            </w:r>
          </w:p>
        </w:tc>
        <w:tc>
          <w:tcPr>
            <w:tcW w:w="5509" w:type="dxa"/>
          </w:tcPr>
          <w:p w14:paraId="4D00BED9" w14:textId="60736919" w:rsidR="00793A8F" w:rsidRPr="00C437FA" w:rsidRDefault="00793A8F" w:rsidP="00793A8F">
            <w:pPr>
              <w:rPr>
                <w:sz w:val="24"/>
                <w:szCs w:val="24"/>
              </w:rPr>
            </w:pPr>
            <w:r w:rsidRPr="00C437FA">
              <w:rPr>
                <w:rFonts w:ascii="Times New Roman" w:hAnsi="Times New Roman" w:cs="Times New Roman"/>
                <w:b/>
                <w:sz w:val="24"/>
                <w:szCs w:val="24"/>
              </w:rPr>
              <w:t>Sources of Course Material</w:t>
            </w:r>
          </w:p>
        </w:tc>
      </w:tr>
      <w:tr w:rsidR="00793A8F" w:rsidRPr="00C437FA" w14:paraId="6CDA4C7D" w14:textId="77777777" w:rsidTr="001044E8">
        <w:tc>
          <w:tcPr>
            <w:tcW w:w="3507" w:type="dxa"/>
          </w:tcPr>
          <w:p w14:paraId="7AF80613" w14:textId="63DED110" w:rsidR="00793A8F" w:rsidRPr="00C437FA" w:rsidRDefault="00793A8F" w:rsidP="00793A8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43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Business Procedure associated with interior design practice </w:t>
            </w:r>
          </w:p>
        </w:tc>
        <w:tc>
          <w:tcPr>
            <w:tcW w:w="5509" w:type="dxa"/>
          </w:tcPr>
          <w:p w14:paraId="287A6F1E" w14:textId="77777777" w:rsidR="00793A8F" w:rsidRDefault="004026FA" w:rsidP="00793A8F">
            <w:pPr>
              <w:rPr>
                <w:rStyle w:val="Hyperlink"/>
                <w:sz w:val="24"/>
                <w:szCs w:val="24"/>
              </w:rPr>
            </w:pPr>
            <w:hyperlink r:id="rId5" w:history="1">
              <w:r w:rsidR="005727D1" w:rsidRPr="00C437FA">
                <w:rPr>
                  <w:rStyle w:val="Hyperlink"/>
                  <w:sz w:val="24"/>
                  <w:szCs w:val="24"/>
                </w:rPr>
                <w:t>https://www.designhill.com/design-blog/10-steps-to-launch-your-interior-design-business/</w:t>
              </w:r>
            </w:hyperlink>
          </w:p>
          <w:p w14:paraId="180E04C9" w14:textId="20A697D1" w:rsidR="0041495B" w:rsidRPr="00C437FA" w:rsidRDefault="004026FA" w:rsidP="00793A8F">
            <w:pPr>
              <w:rPr>
                <w:sz w:val="24"/>
                <w:szCs w:val="24"/>
              </w:rPr>
            </w:pPr>
            <w:hyperlink r:id="rId6" w:history="1">
              <w:r w:rsidR="0041495B">
                <w:rPr>
                  <w:rStyle w:val="Hyperlink"/>
                </w:rPr>
                <w:t>https://drive.google.com/file/d/1MiUEKJEoarTp_rB126pRqt-ggw947gFd/view</w:t>
              </w:r>
            </w:hyperlink>
          </w:p>
        </w:tc>
      </w:tr>
      <w:tr w:rsidR="00793A8F" w:rsidRPr="00C437FA" w14:paraId="5AB0A986" w14:textId="77777777" w:rsidTr="001044E8">
        <w:tc>
          <w:tcPr>
            <w:tcW w:w="3507" w:type="dxa"/>
          </w:tcPr>
          <w:p w14:paraId="371516D5" w14:textId="0D068BCF" w:rsidR="00793A8F" w:rsidRPr="00C437FA" w:rsidRDefault="00793A8F" w:rsidP="00793A8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43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Financial management </w:t>
            </w:r>
          </w:p>
        </w:tc>
        <w:tc>
          <w:tcPr>
            <w:tcW w:w="5509" w:type="dxa"/>
          </w:tcPr>
          <w:p w14:paraId="4E9244E5" w14:textId="77777777" w:rsidR="00793A8F" w:rsidRDefault="004026FA" w:rsidP="00793A8F">
            <w:pPr>
              <w:rPr>
                <w:rStyle w:val="Hyperlink"/>
                <w:sz w:val="24"/>
                <w:szCs w:val="24"/>
              </w:rPr>
            </w:pPr>
            <w:hyperlink r:id="rId7" w:history="1">
              <w:r w:rsidR="005727D1" w:rsidRPr="00C437FA">
                <w:rPr>
                  <w:rStyle w:val="Hyperlink"/>
                  <w:sz w:val="24"/>
                  <w:szCs w:val="24"/>
                </w:rPr>
                <w:t>https://info.designmanager.com/how-to-start-an-interior-design-business</w:t>
              </w:r>
            </w:hyperlink>
          </w:p>
          <w:p w14:paraId="3F19C53E" w14:textId="5A337D21" w:rsidR="0041495B" w:rsidRPr="00C437FA" w:rsidRDefault="004026FA" w:rsidP="00793A8F">
            <w:pPr>
              <w:rPr>
                <w:sz w:val="24"/>
                <w:szCs w:val="24"/>
              </w:rPr>
            </w:pPr>
            <w:hyperlink r:id="rId8" w:history="1">
              <w:r w:rsidR="0041495B">
                <w:rPr>
                  <w:rStyle w:val="Hyperlink"/>
                </w:rPr>
                <w:t>https://drive.google.com/file/d/1MiUEKJEoarTp_rB126pRqt-ggw947gFd/view</w:t>
              </w:r>
            </w:hyperlink>
          </w:p>
        </w:tc>
      </w:tr>
      <w:tr w:rsidR="00793A8F" w:rsidRPr="00C437FA" w14:paraId="78F595CA" w14:textId="77777777" w:rsidTr="001044E8">
        <w:tc>
          <w:tcPr>
            <w:tcW w:w="3507" w:type="dxa"/>
          </w:tcPr>
          <w:p w14:paraId="3E6BDE53" w14:textId="3A85403F" w:rsidR="00793A8F" w:rsidRPr="00C437FA" w:rsidRDefault="00793A8F" w:rsidP="00793A8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437FA">
              <w:rPr>
                <w:rFonts w:ascii="Times New Roman" w:hAnsi="Times New Roman" w:cs="Times New Roman"/>
                <w:sz w:val="24"/>
                <w:szCs w:val="24"/>
              </w:rPr>
              <w:t>Legal liabilities</w:t>
            </w:r>
          </w:p>
        </w:tc>
        <w:tc>
          <w:tcPr>
            <w:tcW w:w="5509" w:type="dxa"/>
          </w:tcPr>
          <w:p w14:paraId="7C6ABD4E" w14:textId="77777777" w:rsidR="00793A8F" w:rsidRPr="00C437FA" w:rsidRDefault="004026FA" w:rsidP="00793A8F">
            <w:pPr>
              <w:rPr>
                <w:sz w:val="24"/>
                <w:szCs w:val="24"/>
              </w:rPr>
            </w:pPr>
            <w:hyperlink r:id="rId9" w:history="1">
              <w:r w:rsidR="005727D1" w:rsidRPr="00C437FA">
                <w:rPr>
                  <w:rStyle w:val="Hyperlink"/>
                  <w:sz w:val="24"/>
                  <w:szCs w:val="24"/>
                </w:rPr>
                <w:t>https://blog.designmanager.com/choosing-a-legal-structure-for-your-interior-design-business</w:t>
              </w:r>
            </w:hyperlink>
          </w:p>
          <w:p w14:paraId="4B3CDCF6" w14:textId="7EA40006" w:rsidR="005727D1" w:rsidRPr="00C437FA" w:rsidRDefault="004026FA" w:rsidP="00793A8F">
            <w:pPr>
              <w:rPr>
                <w:sz w:val="24"/>
                <w:szCs w:val="24"/>
              </w:rPr>
            </w:pPr>
            <w:hyperlink r:id="rId10" w:history="1">
              <w:r w:rsidR="005727D1" w:rsidRPr="00C437FA">
                <w:rPr>
                  <w:rStyle w:val="Hyperlink"/>
                  <w:sz w:val="24"/>
                  <w:szCs w:val="24"/>
                </w:rPr>
                <w:t>https://prezi.com/snarstb1enoj/legal-responsibilities-of-interior-designers/</w:t>
              </w:r>
            </w:hyperlink>
          </w:p>
        </w:tc>
      </w:tr>
      <w:tr w:rsidR="00793A8F" w:rsidRPr="00C437FA" w14:paraId="4CD09F36" w14:textId="77777777" w:rsidTr="001044E8">
        <w:tc>
          <w:tcPr>
            <w:tcW w:w="3507" w:type="dxa"/>
          </w:tcPr>
          <w:p w14:paraId="00807114" w14:textId="24FE7A65" w:rsidR="00793A8F" w:rsidRPr="00C437FA" w:rsidRDefault="00793A8F" w:rsidP="00793A8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43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Ethical practices </w:t>
            </w:r>
          </w:p>
        </w:tc>
        <w:tc>
          <w:tcPr>
            <w:tcW w:w="5509" w:type="dxa"/>
          </w:tcPr>
          <w:p w14:paraId="5A7EC822" w14:textId="7AEF3A32" w:rsidR="00793A8F" w:rsidRPr="00C437FA" w:rsidRDefault="004026FA" w:rsidP="00793A8F">
            <w:pPr>
              <w:rPr>
                <w:sz w:val="24"/>
                <w:szCs w:val="24"/>
              </w:rPr>
            </w:pPr>
            <w:hyperlink r:id="rId11" w:history="1">
              <w:r w:rsidR="005727D1" w:rsidRPr="00C437FA">
                <w:rPr>
                  <w:rStyle w:val="Hyperlink"/>
                  <w:sz w:val="24"/>
                  <w:szCs w:val="24"/>
                </w:rPr>
                <w:t>https://prezi.com/_2mvvy22q4r-/interior-design-ethics/</w:t>
              </w:r>
            </w:hyperlink>
          </w:p>
        </w:tc>
      </w:tr>
      <w:tr w:rsidR="00793A8F" w:rsidRPr="00C437FA" w14:paraId="7627CD7C" w14:textId="77777777" w:rsidTr="001044E8">
        <w:tc>
          <w:tcPr>
            <w:tcW w:w="3507" w:type="dxa"/>
          </w:tcPr>
          <w:p w14:paraId="7A78BE45" w14:textId="51AA2F6F" w:rsidR="00793A8F" w:rsidRPr="00C437FA" w:rsidRDefault="00793A8F" w:rsidP="00793A8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437FA">
              <w:rPr>
                <w:rFonts w:ascii="Times New Roman" w:hAnsi="Times New Roman" w:cs="Times New Roman"/>
                <w:sz w:val="24"/>
                <w:szCs w:val="24"/>
              </w:rPr>
              <w:t>Specification &amp; codes</w:t>
            </w:r>
          </w:p>
        </w:tc>
        <w:tc>
          <w:tcPr>
            <w:tcW w:w="5509" w:type="dxa"/>
          </w:tcPr>
          <w:p w14:paraId="05284D3D" w14:textId="46853DB2" w:rsidR="00793A8F" w:rsidRPr="00C437FA" w:rsidRDefault="004026FA" w:rsidP="00793A8F">
            <w:pPr>
              <w:rPr>
                <w:sz w:val="24"/>
                <w:szCs w:val="24"/>
              </w:rPr>
            </w:pPr>
            <w:hyperlink r:id="rId12" w:history="1">
              <w:r w:rsidR="001044E8" w:rsidRPr="00C437FA">
                <w:rPr>
                  <w:rStyle w:val="Hyperlink"/>
                  <w:sz w:val="24"/>
                  <w:szCs w:val="24"/>
                </w:rPr>
                <w:t>https://www.universalclass.com/articles/business/interior-designers-bodies-of-knowledge.htm</w:t>
              </w:r>
            </w:hyperlink>
          </w:p>
        </w:tc>
      </w:tr>
      <w:tr w:rsidR="00793A8F" w:rsidRPr="00C437FA" w14:paraId="196EF3CA" w14:textId="77777777" w:rsidTr="001044E8">
        <w:tc>
          <w:tcPr>
            <w:tcW w:w="3507" w:type="dxa"/>
          </w:tcPr>
          <w:p w14:paraId="78BB4379" w14:textId="1424CEB4" w:rsidR="00793A8F" w:rsidRPr="00C437FA" w:rsidRDefault="00793A8F" w:rsidP="00793A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37FA">
              <w:rPr>
                <w:rFonts w:ascii="Times New Roman" w:hAnsi="Times New Roman" w:cs="Times New Roman"/>
                <w:sz w:val="24"/>
                <w:szCs w:val="24"/>
              </w:rPr>
              <w:t>Writing proposal &amp; contracts</w:t>
            </w:r>
          </w:p>
        </w:tc>
        <w:tc>
          <w:tcPr>
            <w:tcW w:w="5509" w:type="dxa"/>
          </w:tcPr>
          <w:p w14:paraId="431861DB" w14:textId="055D7F79" w:rsidR="0041495B" w:rsidRPr="00C437FA" w:rsidRDefault="009B209B" w:rsidP="00793A8F">
            <w:pPr>
              <w:rPr>
                <w:sz w:val="24"/>
                <w:szCs w:val="24"/>
              </w:rPr>
            </w:pPr>
            <w:hyperlink r:id="rId13" w:history="1">
              <w:r w:rsidRPr="00673433">
                <w:rPr>
                  <w:rStyle w:val="Hyperlink"/>
                </w:rPr>
                <w:t>https://www.slideteam.net/interior-design-project-proposal-powerpoint-presentation-slides.html</w:t>
              </w:r>
            </w:hyperlink>
          </w:p>
        </w:tc>
      </w:tr>
      <w:tr w:rsidR="00793A8F" w:rsidRPr="00C437FA" w14:paraId="13DD4176" w14:textId="77777777" w:rsidTr="001044E8">
        <w:tc>
          <w:tcPr>
            <w:tcW w:w="3507" w:type="dxa"/>
          </w:tcPr>
          <w:p w14:paraId="3C6253ED" w14:textId="513DB935" w:rsidR="00793A8F" w:rsidRPr="00C437FA" w:rsidRDefault="00793A8F" w:rsidP="00793A8F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437FA">
              <w:rPr>
                <w:rFonts w:ascii="Times New Roman" w:hAnsi="Times New Roman" w:cs="Times New Roman"/>
              </w:rPr>
              <w:t xml:space="preserve">Contract schedule </w:t>
            </w:r>
          </w:p>
        </w:tc>
        <w:tc>
          <w:tcPr>
            <w:tcW w:w="5509" w:type="dxa"/>
          </w:tcPr>
          <w:p w14:paraId="233A6FBC" w14:textId="469141CE" w:rsidR="009B209B" w:rsidRPr="00C437FA" w:rsidRDefault="009B209B" w:rsidP="00793A8F">
            <w:pPr>
              <w:rPr>
                <w:sz w:val="24"/>
                <w:szCs w:val="24"/>
              </w:rPr>
            </w:pPr>
            <w:hyperlink r:id="rId14" w:history="1">
              <w:r>
                <w:rPr>
                  <w:rStyle w:val="Hyperlink"/>
                </w:rPr>
                <w:t>https://www.lessaccounting.com/blog/interior-design-contracts/</w:t>
              </w:r>
            </w:hyperlink>
          </w:p>
        </w:tc>
      </w:tr>
      <w:tr w:rsidR="00793A8F" w:rsidRPr="00C437FA" w14:paraId="279619C7" w14:textId="77777777" w:rsidTr="001044E8">
        <w:tc>
          <w:tcPr>
            <w:tcW w:w="3507" w:type="dxa"/>
          </w:tcPr>
          <w:p w14:paraId="22C8A29D" w14:textId="242BA74F" w:rsidR="00793A8F" w:rsidRPr="00C437FA" w:rsidRDefault="00793A8F" w:rsidP="00793A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37FA">
              <w:rPr>
                <w:rFonts w:ascii="Times New Roman" w:eastAsia="Times New Roman" w:hAnsi="Times New Roman" w:cs="Times New Roman"/>
                <w:sz w:val="24"/>
                <w:szCs w:val="24"/>
              </w:rPr>
              <w:t>Contract negotiation</w:t>
            </w:r>
          </w:p>
        </w:tc>
        <w:tc>
          <w:tcPr>
            <w:tcW w:w="5509" w:type="dxa"/>
          </w:tcPr>
          <w:p w14:paraId="21460407" w14:textId="2DD69FF4" w:rsidR="00F04C33" w:rsidRDefault="002F53D3" w:rsidP="00793A8F">
            <w:pPr>
              <w:rPr>
                <w:rStyle w:val="Hyperlink"/>
                <w:sz w:val="24"/>
                <w:szCs w:val="24"/>
              </w:rPr>
            </w:pPr>
            <w:hyperlink r:id="rId15" w:history="1">
              <w:r w:rsidRPr="00673433">
                <w:rPr>
                  <w:rStyle w:val="Hyperlink"/>
                </w:rPr>
                <w:t>https://blueturtlemc.com/blog/the-negotiation-checklist-for-architects-designers/</w:t>
              </w:r>
            </w:hyperlink>
          </w:p>
          <w:p w14:paraId="06132599" w14:textId="7B5354EA" w:rsidR="00F04C33" w:rsidRPr="00C437FA" w:rsidRDefault="004026FA" w:rsidP="00793A8F">
            <w:pPr>
              <w:rPr>
                <w:sz w:val="24"/>
                <w:szCs w:val="24"/>
              </w:rPr>
            </w:pPr>
            <w:hyperlink r:id="rId16" w:history="1">
              <w:r w:rsidR="00F04C33">
                <w:rPr>
                  <w:rStyle w:val="Hyperlink"/>
                </w:rPr>
                <w:t>https://www.qpractice.com/finding-balance-in-contract-administration/</w:t>
              </w:r>
            </w:hyperlink>
          </w:p>
        </w:tc>
      </w:tr>
      <w:tr w:rsidR="00793A8F" w:rsidRPr="00C437FA" w14:paraId="55C67480" w14:textId="77777777" w:rsidTr="001044E8">
        <w:tc>
          <w:tcPr>
            <w:tcW w:w="3507" w:type="dxa"/>
          </w:tcPr>
          <w:p w14:paraId="33008AE3" w14:textId="6B3A8206" w:rsidR="00793A8F" w:rsidRPr="00C437FA" w:rsidRDefault="00793A8F" w:rsidP="00793A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37FA">
              <w:rPr>
                <w:rFonts w:ascii="Times New Roman" w:eastAsia="Times New Roman" w:hAnsi="Times New Roman" w:cs="Times New Roman"/>
                <w:sz w:val="24"/>
                <w:szCs w:val="24"/>
              </w:rPr>
              <w:t>Project administration</w:t>
            </w:r>
          </w:p>
        </w:tc>
        <w:bookmarkStart w:id="0" w:name="_GoBack"/>
        <w:tc>
          <w:tcPr>
            <w:tcW w:w="5509" w:type="dxa"/>
          </w:tcPr>
          <w:p w14:paraId="74FD7896" w14:textId="3D1BA6EF" w:rsidR="0041495B" w:rsidRDefault="004026FA" w:rsidP="00793A8F">
            <w:pPr>
              <w:rPr>
                <w:rStyle w:val="Hyperlink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"https://drive.goog</w:instrText>
            </w:r>
            <w:r>
              <w:instrText xml:space="preserve">le.com/open?id=1PmnQ_zPFYGin7p4Ya7mHdMjPWsdxQLug" </w:instrText>
            </w:r>
            <w:r>
              <w:fldChar w:fldCharType="separate"/>
            </w:r>
            <w:r w:rsidR="00C437FA" w:rsidRPr="00C437FA">
              <w:rPr>
                <w:rStyle w:val="Hyperlink"/>
                <w:sz w:val="24"/>
                <w:szCs w:val="24"/>
              </w:rPr>
              <w:t>ht</w:t>
            </w:r>
            <w:r w:rsidR="00C437FA" w:rsidRPr="00C437FA">
              <w:rPr>
                <w:rStyle w:val="Hyperlink"/>
                <w:sz w:val="24"/>
                <w:szCs w:val="24"/>
              </w:rPr>
              <w:t>t</w:t>
            </w:r>
            <w:r w:rsidR="00C437FA" w:rsidRPr="00C437FA">
              <w:rPr>
                <w:rStyle w:val="Hyperlink"/>
                <w:sz w:val="24"/>
                <w:szCs w:val="24"/>
              </w:rPr>
              <w:t>ps://drive.google.com/open?id=1PmnQ_zP</w:t>
            </w:r>
            <w:r w:rsidR="00C437FA" w:rsidRPr="00C437FA">
              <w:rPr>
                <w:rStyle w:val="Hyperlink"/>
                <w:sz w:val="24"/>
                <w:szCs w:val="24"/>
              </w:rPr>
              <w:t>F</w:t>
            </w:r>
            <w:r w:rsidR="00C437FA" w:rsidRPr="00C437FA">
              <w:rPr>
                <w:rStyle w:val="Hyperlink"/>
                <w:sz w:val="24"/>
                <w:szCs w:val="24"/>
              </w:rPr>
              <w:t>YGin7p4Ya</w:t>
            </w:r>
            <w:r w:rsidR="00C437FA" w:rsidRPr="00C437FA">
              <w:rPr>
                <w:rStyle w:val="Hyperlink"/>
                <w:sz w:val="24"/>
                <w:szCs w:val="24"/>
              </w:rPr>
              <w:t>7</w:t>
            </w:r>
            <w:r w:rsidR="00C437FA" w:rsidRPr="00C437FA">
              <w:rPr>
                <w:rStyle w:val="Hyperlink"/>
                <w:sz w:val="24"/>
                <w:szCs w:val="24"/>
              </w:rPr>
              <w:t>mHdMjPWsdxQLug</w:t>
            </w:r>
            <w:r>
              <w:rPr>
                <w:rStyle w:val="Hyperlink"/>
                <w:sz w:val="24"/>
                <w:szCs w:val="24"/>
              </w:rPr>
              <w:fldChar w:fldCharType="end"/>
            </w:r>
          </w:p>
          <w:bookmarkEnd w:id="0"/>
          <w:p w14:paraId="68DFE64E" w14:textId="14E7AAE0" w:rsidR="0041495B" w:rsidRDefault="004026FA" w:rsidP="00793A8F">
            <w:r>
              <w:fldChar w:fldCharType="begin"/>
            </w:r>
            <w:r>
              <w:instrText xml:space="preserve"> HYPERLINK "https://www.designdocs.com/blog/5-tips-to-level-up-your-interior-design-project-management-skills" </w:instrText>
            </w:r>
            <w:r>
              <w:fldChar w:fldCharType="separate"/>
            </w:r>
            <w:r w:rsidR="0041495B">
              <w:rPr>
                <w:rStyle w:val="Hyperlink"/>
              </w:rPr>
              <w:t>https://www.designdocs.com/blog/5-tips-to-level-up-your-interior-design-project-management-skills</w:t>
            </w:r>
            <w:r>
              <w:rPr>
                <w:rStyle w:val="Hyperlink"/>
              </w:rPr>
              <w:fldChar w:fldCharType="end"/>
            </w:r>
          </w:p>
          <w:p w14:paraId="1692FF36" w14:textId="01DE1D23" w:rsidR="0041495B" w:rsidRDefault="004026FA" w:rsidP="00793A8F">
            <w:pPr>
              <w:rPr>
                <w:rStyle w:val="Hyperlink"/>
                <w:sz w:val="24"/>
                <w:szCs w:val="24"/>
              </w:rPr>
            </w:pPr>
            <w:hyperlink r:id="rId17" w:history="1">
              <w:r w:rsidR="0041495B">
                <w:rPr>
                  <w:rStyle w:val="Hyperlink"/>
                </w:rPr>
                <w:t>https://www.techopedia.com/definition/672/project-administrator</w:t>
              </w:r>
            </w:hyperlink>
          </w:p>
          <w:p w14:paraId="2C8CE56C" w14:textId="41107426" w:rsidR="0041495B" w:rsidRDefault="004026FA" w:rsidP="00793A8F">
            <w:hyperlink r:id="rId18" w:history="1">
              <w:r w:rsidR="0041495B">
                <w:rPr>
                  <w:rStyle w:val="Hyperlink"/>
                </w:rPr>
                <w:t>htt</w:t>
              </w:r>
              <w:r w:rsidR="0041495B">
                <w:rPr>
                  <w:rStyle w:val="Hyperlink"/>
                </w:rPr>
                <w:t>p</w:t>
              </w:r>
              <w:r w:rsidR="0041495B">
                <w:rPr>
                  <w:rStyle w:val="Hyperlink"/>
                </w:rPr>
                <w:t>s://drive.google.com/file/d/1MiUEKJEoarTp_rB126pRqt-ggw94</w:t>
              </w:r>
              <w:r w:rsidR="0041495B">
                <w:rPr>
                  <w:rStyle w:val="Hyperlink"/>
                </w:rPr>
                <w:t>7</w:t>
              </w:r>
              <w:r w:rsidR="0041495B">
                <w:rPr>
                  <w:rStyle w:val="Hyperlink"/>
                </w:rPr>
                <w:t>gFd/view</w:t>
              </w:r>
            </w:hyperlink>
          </w:p>
          <w:p w14:paraId="2F44A4A2" w14:textId="32C97C09" w:rsidR="0041495B" w:rsidRPr="00C437FA" w:rsidRDefault="004026FA" w:rsidP="00793A8F">
            <w:pPr>
              <w:rPr>
                <w:sz w:val="24"/>
                <w:szCs w:val="24"/>
              </w:rPr>
            </w:pPr>
            <w:hyperlink r:id="rId19" w:history="1">
              <w:r w:rsidR="0041495B">
                <w:rPr>
                  <w:rStyle w:val="Hyperlink"/>
                </w:rPr>
                <w:t>htt</w:t>
              </w:r>
              <w:r w:rsidR="0041495B">
                <w:rPr>
                  <w:rStyle w:val="Hyperlink"/>
                </w:rPr>
                <w:t>p</w:t>
              </w:r>
              <w:r w:rsidR="0041495B">
                <w:rPr>
                  <w:rStyle w:val="Hyperlink"/>
                </w:rPr>
                <w:t>s://</w:t>
              </w:r>
              <w:r w:rsidR="0041495B">
                <w:rPr>
                  <w:rStyle w:val="Hyperlink"/>
                </w:rPr>
                <w:t>d</w:t>
              </w:r>
              <w:r w:rsidR="0041495B">
                <w:rPr>
                  <w:rStyle w:val="Hyperlink"/>
                </w:rPr>
                <w:t>rive.google.com/file/d/1YRDrEZ17l2M-pg6BnUS935k</w:t>
              </w:r>
              <w:r w:rsidR="0041495B">
                <w:rPr>
                  <w:rStyle w:val="Hyperlink"/>
                </w:rPr>
                <w:t>n</w:t>
              </w:r>
              <w:r w:rsidR="0041495B">
                <w:rPr>
                  <w:rStyle w:val="Hyperlink"/>
                </w:rPr>
                <w:t>6AgqYSJ2/view</w:t>
              </w:r>
            </w:hyperlink>
          </w:p>
          <w:p w14:paraId="36DCF597" w14:textId="29AE669E" w:rsidR="00C437FA" w:rsidRPr="00C437FA" w:rsidRDefault="00C437FA" w:rsidP="00793A8F">
            <w:pPr>
              <w:rPr>
                <w:sz w:val="24"/>
                <w:szCs w:val="24"/>
              </w:rPr>
            </w:pPr>
          </w:p>
        </w:tc>
      </w:tr>
    </w:tbl>
    <w:p w14:paraId="381961AF" w14:textId="77777777" w:rsidR="00762C44" w:rsidRPr="00C437FA" w:rsidRDefault="00762C44">
      <w:pPr>
        <w:rPr>
          <w:sz w:val="24"/>
          <w:szCs w:val="24"/>
        </w:rPr>
      </w:pPr>
    </w:p>
    <w:sectPr w:rsidR="00762C44" w:rsidRPr="00C437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166DD"/>
    <w:multiLevelType w:val="hybridMultilevel"/>
    <w:tmpl w:val="F94EC9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61F14"/>
    <w:multiLevelType w:val="hybridMultilevel"/>
    <w:tmpl w:val="F72E6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8F"/>
    <w:rsid w:val="001044E8"/>
    <w:rsid w:val="002F53D3"/>
    <w:rsid w:val="004026FA"/>
    <w:rsid w:val="0041495B"/>
    <w:rsid w:val="005727D1"/>
    <w:rsid w:val="00762C44"/>
    <w:rsid w:val="00793A8F"/>
    <w:rsid w:val="008E640D"/>
    <w:rsid w:val="009B209B"/>
    <w:rsid w:val="00A722F0"/>
    <w:rsid w:val="00BF2E7B"/>
    <w:rsid w:val="00C437FA"/>
    <w:rsid w:val="00F0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85546"/>
  <w15:chartTrackingRefBased/>
  <w15:docId w15:val="{C293719D-088D-4539-97F1-773F32B7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3A8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A8F"/>
    <w:pPr>
      <w:ind w:left="720"/>
      <w:contextualSpacing/>
    </w:pPr>
  </w:style>
  <w:style w:type="paragraph" w:customStyle="1" w:styleId="Default">
    <w:name w:val="Default"/>
    <w:rsid w:val="00793A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727D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7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7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MiUEKJEoarTp_rB126pRqt-ggw947gFd/view" TargetMode="External"/><Relationship Id="rId13" Type="http://schemas.openxmlformats.org/officeDocument/2006/relationships/hyperlink" Target="https://www.slideteam.net/interior-design-project-proposal-powerpoint-presentation-slides.html" TargetMode="External"/><Relationship Id="rId18" Type="http://schemas.openxmlformats.org/officeDocument/2006/relationships/hyperlink" Target="https://drive.google.com/file/d/1MiUEKJEoarTp_rB126pRqt-ggw947gFd/vie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nfo.designmanager.com/how-to-start-an-interior-design-business" TargetMode="External"/><Relationship Id="rId12" Type="http://schemas.openxmlformats.org/officeDocument/2006/relationships/hyperlink" Target="https://www.universalclass.com/articles/business/interior-designers-bodies-of-knowledge.htm" TargetMode="External"/><Relationship Id="rId17" Type="http://schemas.openxmlformats.org/officeDocument/2006/relationships/hyperlink" Target="https://www.techopedia.com/definition/672/project-administrato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qpractice.com/finding-balance-in-contract-administration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MiUEKJEoarTp_rB126pRqt-ggw947gFd/view" TargetMode="External"/><Relationship Id="rId11" Type="http://schemas.openxmlformats.org/officeDocument/2006/relationships/hyperlink" Target="https://prezi.com/_2mvvy22q4r-/interior-design-ethics/" TargetMode="External"/><Relationship Id="rId5" Type="http://schemas.openxmlformats.org/officeDocument/2006/relationships/hyperlink" Target="https://www.designhill.com/design-blog/10-steps-to-launch-your-interior-design-business/" TargetMode="External"/><Relationship Id="rId15" Type="http://schemas.openxmlformats.org/officeDocument/2006/relationships/hyperlink" Target="https://blueturtlemc.com/blog/the-negotiation-checklist-for-architects-designers/" TargetMode="External"/><Relationship Id="rId10" Type="http://schemas.openxmlformats.org/officeDocument/2006/relationships/hyperlink" Target="https://prezi.com/snarstb1enoj/legal-responsibilities-of-interior-designers/" TargetMode="External"/><Relationship Id="rId19" Type="http://schemas.openxmlformats.org/officeDocument/2006/relationships/hyperlink" Target="https://drive.google.com/file/d/1YRDrEZ17l2M-pg6BnUS935kn6AgqYSJ2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.designmanager.com/choosing-a-legal-structure-for-your-interior-design-business" TargetMode="External"/><Relationship Id="rId14" Type="http://schemas.openxmlformats.org/officeDocument/2006/relationships/hyperlink" Target="https://www.lessaccounting.com/blog/interior-design-contra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Madeeha</dc:creator>
  <cp:keywords/>
  <dc:description/>
  <cp:lastModifiedBy>Madeeha</cp:lastModifiedBy>
  <cp:revision>2</cp:revision>
  <dcterms:created xsi:type="dcterms:W3CDTF">2020-04-28T15:41:00Z</dcterms:created>
  <dcterms:modified xsi:type="dcterms:W3CDTF">2020-04-28T15:41:00Z</dcterms:modified>
</cp:coreProperties>
</file>